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63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1626"/>
        <w:gridCol w:w="956"/>
        <w:gridCol w:w="1361"/>
        <w:gridCol w:w="2171"/>
        <w:gridCol w:w="1766"/>
      </w:tblGrid>
      <w:tr w:rsidR="003258A9" w:rsidRPr="007A7561" w14:paraId="65B45D37" w14:textId="77777777" w:rsidTr="003258A9">
        <w:trPr>
          <w:trHeight w:val="28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B4F833" w14:textId="77777777" w:rsidR="003258A9" w:rsidRDefault="003258A9" w:rsidP="00BF0A3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 číslo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6A2A308" w14:textId="77777777" w:rsidR="003258A9" w:rsidRDefault="003258A9" w:rsidP="00BF0A3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 Název organizace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8552FF7" w14:textId="77777777" w:rsidR="003258A9" w:rsidRDefault="003258A9" w:rsidP="00BF0A3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 IČ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71DEA34" w14:textId="77777777" w:rsidR="003258A9" w:rsidRDefault="003258A9" w:rsidP="00BF0A3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 Sídlo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AE8DB5" w14:textId="77777777" w:rsidR="003258A9" w:rsidRDefault="003258A9" w:rsidP="00BF0A3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 Název projektu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DF"/>
            <w:vAlign w:val="center"/>
          </w:tcPr>
          <w:p w14:paraId="407F10CD" w14:textId="77777777" w:rsidR="003258A9" w:rsidRDefault="003258A9" w:rsidP="00BF0A3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Výše dotace 2022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 xml:space="preserve">v Kč) </w:t>
            </w:r>
          </w:p>
        </w:tc>
      </w:tr>
      <w:tr w:rsidR="003258A9" w:rsidRPr="007A7561" w14:paraId="63EEBEF0" w14:textId="77777777" w:rsidTr="003258A9">
        <w:tblPrEx>
          <w:tblCellSpacing w:w="-5" w:type="nil"/>
        </w:tblPrEx>
        <w:trPr>
          <w:trHeight w:val="284"/>
          <w:tblCellSpacing w:w="-5" w:type="nil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F187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AD1E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Romany art workshop </w:t>
            </w:r>
            <w:proofErr w:type="spellStart"/>
            <w:r>
              <w:rPr>
                <w:rFonts w:ascii="Tahoma" w:hAnsi="Tahoma"/>
                <w:sz w:val="16"/>
              </w:rPr>
              <w:t>z.s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5960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05219744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8CEB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Sportovní 553, Tanvald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F36D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IDENTITOU PROTI BARIÉRÁM 2 - Informační a edukační činnost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E97B4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100 000,00 Kč</w:t>
            </w:r>
          </w:p>
        </w:tc>
      </w:tr>
      <w:tr w:rsidR="003258A9" w:rsidRPr="007A7561" w14:paraId="297E576F" w14:textId="77777777" w:rsidTr="003258A9">
        <w:tblPrEx>
          <w:tblCellSpacing w:w="-5" w:type="nil"/>
        </w:tblPrEx>
        <w:trPr>
          <w:trHeight w:val="284"/>
          <w:tblCellSpacing w:w="-5" w:type="nil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E244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25D1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Roma Tanvald </w:t>
            </w:r>
            <w:proofErr w:type="spellStart"/>
            <w:r>
              <w:rPr>
                <w:rFonts w:ascii="Tahoma" w:hAnsi="Tahoma"/>
                <w:sz w:val="16"/>
              </w:rPr>
              <w:t>z.s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97F9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22886087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E526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Krkonošská 339, Tanvald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DDC4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Komunitní práce na </w:t>
            </w:r>
            <w:proofErr w:type="spellStart"/>
            <w:r>
              <w:rPr>
                <w:rFonts w:ascii="Tahoma" w:hAnsi="Tahoma"/>
                <w:sz w:val="16"/>
              </w:rPr>
              <w:t>Tanvaldsku</w:t>
            </w:r>
            <w:proofErr w:type="spellEnd"/>
            <w:r>
              <w:rPr>
                <w:rFonts w:ascii="Tahoma" w:hAnsi="Tahoma"/>
                <w:sz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C6C2A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100 000,00 Kč</w:t>
            </w:r>
          </w:p>
        </w:tc>
      </w:tr>
      <w:tr w:rsidR="003258A9" w:rsidRPr="007A7561" w14:paraId="586B8C4E" w14:textId="77777777" w:rsidTr="003258A9">
        <w:tblPrEx>
          <w:tblCellSpacing w:w="-5" w:type="nil"/>
        </w:tblPrEx>
        <w:trPr>
          <w:trHeight w:val="284"/>
          <w:tblCellSpacing w:w="-5" w:type="nil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FE6F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E29C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Dramacentrum</w:t>
            </w:r>
            <w:proofErr w:type="spellEnd"/>
            <w:r>
              <w:rPr>
                <w:rFonts w:ascii="Tahoma" w:hAnsi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Bezejména</w:t>
            </w:r>
            <w:proofErr w:type="spellEnd"/>
            <w:r>
              <w:rPr>
                <w:rFonts w:ascii="Tahoma" w:hAnsi="Tahoma"/>
                <w:sz w:val="16"/>
              </w:rPr>
              <w:t xml:space="preserve">, </w:t>
            </w:r>
            <w:proofErr w:type="spellStart"/>
            <w:r>
              <w:rPr>
                <w:rFonts w:ascii="Tahoma" w:hAnsi="Tahoma"/>
                <w:sz w:val="16"/>
              </w:rPr>
              <w:t>z.s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3EEE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06810942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1C83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Nezvalova 658/15, Liberec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7E5E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Hranice mezi námi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CBF81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100 000,00 Kč</w:t>
            </w:r>
          </w:p>
        </w:tc>
      </w:tr>
      <w:tr w:rsidR="003258A9" w:rsidRPr="007A7561" w14:paraId="5E510AB5" w14:textId="77777777" w:rsidTr="003258A9">
        <w:tblPrEx>
          <w:tblCellSpacing w:w="-5" w:type="nil"/>
        </w:tblPrEx>
        <w:trPr>
          <w:trHeight w:val="284"/>
          <w:tblCellSpacing w:w="-5" w:type="nil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8160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0F13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Cimbál, </w:t>
            </w:r>
            <w:proofErr w:type="spellStart"/>
            <w:r>
              <w:rPr>
                <w:rFonts w:ascii="Tahoma" w:hAnsi="Tahoma"/>
                <w:sz w:val="16"/>
              </w:rPr>
              <w:t>z.s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2585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07848749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1C16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Nádražní 103, Chrastava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3762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Romská hudební škola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477B4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60 000,00 Kč</w:t>
            </w:r>
          </w:p>
        </w:tc>
      </w:tr>
      <w:tr w:rsidR="003258A9" w:rsidRPr="007A7561" w14:paraId="629CADBB" w14:textId="77777777" w:rsidTr="003258A9">
        <w:tblPrEx>
          <w:tblCellSpacing w:w="-5" w:type="nil"/>
        </w:tblPrEx>
        <w:trPr>
          <w:trHeight w:val="284"/>
          <w:tblCellSpacing w:w="-5" w:type="nil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A52F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D756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Fortuna in natura </w:t>
            </w:r>
            <w:proofErr w:type="spellStart"/>
            <w:r>
              <w:rPr>
                <w:rFonts w:ascii="Tahoma" w:hAnsi="Tahoma"/>
                <w:sz w:val="16"/>
              </w:rPr>
              <w:t>z.s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E138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01253301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1F85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Plynárenská 832/3, Česká Lípa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2D07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Aktivity v rámci komunitního centra Fortuna in natura </w:t>
            </w:r>
            <w:proofErr w:type="spellStart"/>
            <w:r>
              <w:rPr>
                <w:rFonts w:ascii="Tahoma" w:hAnsi="Tahoma"/>
                <w:sz w:val="16"/>
              </w:rPr>
              <w:t>z.s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514D3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45 000,00 Kč</w:t>
            </w:r>
          </w:p>
        </w:tc>
      </w:tr>
      <w:tr w:rsidR="003258A9" w:rsidRPr="007A7561" w14:paraId="557347AC" w14:textId="77777777" w:rsidTr="003258A9">
        <w:tblPrEx>
          <w:tblCellSpacing w:w="-5" w:type="nil"/>
        </w:tblPrEx>
        <w:trPr>
          <w:trHeight w:val="284"/>
          <w:tblCellSpacing w:w="-5" w:type="nil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8EC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1558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Asociace romských představitelů </w:t>
            </w:r>
            <w:proofErr w:type="spellStart"/>
            <w:r>
              <w:rPr>
                <w:rFonts w:ascii="Tahoma" w:hAnsi="Tahoma"/>
                <w:sz w:val="16"/>
              </w:rPr>
              <w:t>z.s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A21D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06351131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27E0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Prosečská 8, Proseč nad Nisou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813C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Roma </w:t>
            </w:r>
            <w:proofErr w:type="spellStart"/>
            <w:r>
              <w:rPr>
                <w:rFonts w:ascii="Tahoma" w:hAnsi="Tahoma"/>
                <w:sz w:val="16"/>
              </w:rPr>
              <w:t>Activa</w:t>
            </w:r>
            <w:proofErr w:type="spellEnd"/>
            <w:r>
              <w:rPr>
                <w:rFonts w:ascii="Tahoma" w:hAnsi="Tahoma"/>
                <w:sz w:val="16"/>
              </w:rPr>
              <w:t xml:space="preserve"> V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BB1DD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100 000,00 Kč</w:t>
            </w:r>
          </w:p>
        </w:tc>
      </w:tr>
      <w:tr w:rsidR="003258A9" w:rsidRPr="007A7561" w14:paraId="05151A50" w14:textId="77777777" w:rsidTr="003258A9">
        <w:tblPrEx>
          <w:tblCellSpacing w:w="-5" w:type="nil"/>
        </w:tblPrEx>
        <w:trPr>
          <w:trHeight w:val="284"/>
          <w:tblCellSpacing w:w="-5" w:type="nil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69E6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348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Dům dětí a mládeže Větrník, Liberec, příspěvková organizace (Statutárního města Liberec)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C1E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71294511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385E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Riegrova 1278/16, Liberec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5686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Nebýt sám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32D7E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100 000,00 Kč</w:t>
            </w:r>
          </w:p>
        </w:tc>
      </w:tr>
      <w:tr w:rsidR="003258A9" w:rsidRPr="007A7561" w14:paraId="7D4367BE" w14:textId="77777777" w:rsidTr="003258A9">
        <w:tblPrEx>
          <w:tblCellSpacing w:w="-5" w:type="nil"/>
        </w:tblPrEx>
        <w:trPr>
          <w:trHeight w:val="284"/>
          <w:tblCellSpacing w:w="-5" w:type="nil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12F5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F4B5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Komunitní středisko KONTAKT </w:t>
            </w:r>
            <w:proofErr w:type="gramStart"/>
            <w:r>
              <w:rPr>
                <w:rFonts w:ascii="Tahoma" w:hAnsi="Tahoma"/>
                <w:sz w:val="16"/>
              </w:rPr>
              <w:t xml:space="preserve">Liberec,   </w:t>
            </w:r>
            <w:proofErr w:type="gramEnd"/>
            <w:r>
              <w:rPr>
                <w:rFonts w:ascii="Tahoma" w:hAnsi="Tahoma"/>
                <w:sz w:val="16"/>
              </w:rPr>
              <w:t>p. o. (Statutárního města Liberec)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83F8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27336751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8E1E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Palachova 504/7, Liberec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0A9C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Letní festival cizinců a národnostních menšin "</w:t>
            </w:r>
            <w:proofErr w:type="gramStart"/>
            <w:r>
              <w:rPr>
                <w:rFonts w:ascii="Tahoma" w:hAnsi="Tahoma"/>
                <w:sz w:val="16"/>
              </w:rPr>
              <w:t>Liberec - jedno</w:t>
            </w:r>
            <w:proofErr w:type="gramEnd"/>
            <w:r>
              <w:rPr>
                <w:rFonts w:ascii="Tahoma" w:hAnsi="Tahoma"/>
                <w:sz w:val="16"/>
              </w:rPr>
              <w:t xml:space="preserve"> město pro všechny“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1EA38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100 000,00 Kč</w:t>
            </w:r>
          </w:p>
        </w:tc>
      </w:tr>
      <w:tr w:rsidR="003258A9" w:rsidRPr="007A7561" w14:paraId="13929CB9" w14:textId="77777777" w:rsidTr="003258A9">
        <w:tblPrEx>
          <w:tblCellSpacing w:w="-5" w:type="nil"/>
        </w:tblPrEx>
        <w:trPr>
          <w:trHeight w:val="284"/>
          <w:tblCellSpacing w:w="-5" w:type="nil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D88A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EAFF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Centrum pro integraci cizinců, o. p. s.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E958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26631997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8AFF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Pernerova 10/32, Praha 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0AB1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Snáze v Česku 2022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8E8AB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99 680,00 Kč</w:t>
            </w:r>
          </w:p>
        </w:tc>
      </w:tr>
      <w:tr w:rsidR="003258A9" w:rsidRPr="007A7561" w14:paraId="42F5ADA7" w14:textId="77777777" w:rsidTr="003258A9">
        <w:tblPrEx>
          <w:tblCellSpacing w:w="-5" w:type="nil"/>
        </w:tblPrEx>
        <w:trPr>
          <w:trHeight w:val="284"/>
          <w:tblCellSpacing w:w="-5" w:type="nil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2C50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F85D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Koalice romských reprezentantů Libereckého kraje, </w:t>
            </w:r>
            <w:proofErr w:type="spellStart"/>
            <w:r>
              <w:rPr>
                <w:rFonts w:ascii="Tahoma" w:hAnsi="Tahoma"/>
                <w:sz w:val="16"/>
              </w:rPr>
              <w:t>z.s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F900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08150206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6085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Karla Čapka 1083, Lomnice nad Popelkou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C141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Komunitní práce v sociálně vyloučené lokalitě Liberec 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9CCE2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100 000,00 Kč</w:t>
            </w:r>
          </w:p>
        </w:tc>
      </w:tr>
      <w:tr w:rsidR="003258A9" w:rsidRPr="007A7561" w14:paraId="71B7C378" w14:textId="77777777" w:rsidTr="003258A9">
        <w:tblPrEx>
          <w:tblCellSpacing w:w="-5" w:type="nil"/>
        </w:tblPrEx>
        <w:trPr>
          <w:trHeight w:val="284"/>
          <w:tblCellSpacing w:w="-5" w:type="nil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B84E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br/>
              <w:t>11.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83F8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Rodina v centru, </w:t>
            </w:r>
            <w:proofErr w:type="spellStart"/>
            <w:r>
              <w:rPr>
                <w:rFonts w:ascii="Tahoma" w:hAnsi="Tahoma"/>
                <w:sz w:val="16"/>
              </w:rPr>
              <w:t>z.ú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8FB2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27004295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67E6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Křižíkova 980, Nový Bor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99EE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Komunitní aktivity zaměřené na podporu </w:t>
            </w:r>
            <w:proofErr w:type="spellStart"/>
            <w:r>
              <w:rPr>
                <w:rFonts w:ascii="Tahoma" w:hAnsi="Tahoma"/>
                <w:sz w:val="16"/>
              </w:rPr>
              <w:t>etnoemancipace</w:t>
            </w:r>
            <w:proofErr w:type="spellEnd"/>
            <w:r>
              <w:rPr>
                <w:rFonts w:ascii="Tahoma" w:hAnsi="Tahoma"/>
                <w:sz w:val="16"/>
              </w:rPr>
              <w:t xml:space="preserve"> romských dětí a žáků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1FBDA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69 020,00 Kč</w:t>
            </w:r>
          </w:p>
        </w:tc>
      </w:tr>
      <w:tr w:rsidR="003258A9" w:rsidRPr="007A7561" w14:paraId="6C6F4C67" w14:textId="77777777" w:rsidTr="003258A9">
        <w:tblPrEx>
          <w:tblCellSpacing w:w="-5" w:type="nil"/>
        </w:tblPrEx>
        <w:trPr>
          <w:trHeight w:val="284"/>
          <w:tblCellSpacing w:w="-5" w:type="nil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B460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25C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Zdeněk </w:t>
            </w:r>
            <w:proofErr w:type="spellStart"/>
            <w:r>
              <w:rPr>
                <w:rFonts w:ascii="Tahoma" w:hAnsi="Tahoma"/>
                <w:sz w:val="16"/>
              </w:rPr>
              <w:t>Kanči</w:t>
            </w:r>
            <w:proofErr w:type="spellEnd"/>
            <w:r>
              <w:rPr>
                <w:rFonts w:ascii="Tahoma" w:hAnsi="Tahoma"/>
                <w:sz w:val="16"/>
              </w:rPr>
              <w:t>, FO podnikající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9B4E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75996715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128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Ježkova 906, Liberec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3BB5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1. romský venkovní festival v Liberci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48717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80 000,00 Kč</w:t>
            </w:r>
          </w:p>
        </w:tc>
      </w:tr>
      <w:tr w:rsidR="003258A9" w:rsidRPr="007A7561" w14:paraId="0DF60366" w14:textId="77777777" w:rsidTr="003258A9">
        <w:tblPrEx>
          <w:tblCellSpacing w:w="-5" w:type="nil"/>
        </w:tblPrEx>
        <w:trPr>
          <w:trHeight w:val="284"/>
          <w:tblCellSpacing w:w="-5" w:type="nil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FD76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5D07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Tomáš </w:t>
            </w:r>
            <w:proofErr w:type="spellStart"/>
            <w:r>
              <w:rPr>
                <w:rFonts w:ascii="Tahoma" w:hAnsi="Tahoma"/>
                <w:sz w:val="16"/>
              </w:rPr>
              <w:t>Masár</w:t>
            </w:r>
            <w:proofErr w:type="spellEnd"/>
            <w:r>
              <w:rPr>
                <w:rFonts w:ascii="Tahoma" w:hAnsi="Tahoma"/>
                <w:sz w:val="16"/>
              </w:rPr>
              <w:t>, FO podnikající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A21F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75305071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4B2A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Jiřího Horáka 1557, Benešov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42C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Finanční gramotnost pro národnostní menšiny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AC4A0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39 300 Kč</w:t>
            </w:r>
          </w:p>
        </w:tc>
      </w:tr>
      <w:tr w:rsidR="003258A9" w:rsidRPr="007A7561" w14:paraId="00FA1FD7" w14:textId="77777777" w:rsidTr="003258A9">
        <w:tblPrEx>
          <w:tblCellSpacing w:w="-5" w:type="nil"/>
        </w:tblPrEx>
        <w:trPr>
          <w:trHeight w:val="499"/>
          <w:tblCellSpacing w:w="-5" w:type="nil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84B" w14:textId="77777777" w:rsidR="003258A9" w:rsidRDefault="003258A9" w:rsidP="00BF0A3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ED79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3F0F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EEB" w14:textId="77777777" w:rsidR="003258A9" w:rsidRDefault="003258A9" w:rsidP="00BF0A30">
            <w:pPr>
              <w:widowControl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1A740" w14:textId="77777777" w:rsidR="003258A9" w:rsidRDefault="003258A9" w:rsidP="00BF0A3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1 093 000,00 Kč</w:t>
            </w:r>
          </w:p>
        </w:tc>
      </w:tr>
    </w:tbl>
    <w:p w14:paraId="3F2F3429" w14:textId="77777777" w:rsidR="00233F00" w:rsidRDefault="003258A9"/>
    <w:sectPr w:rsidR="00233F00" w:rsidSect="00E0723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A9"/>
    <w:rsid w:val="003258A9"/>
    <w:rsid w:val="00437E3C"/>
    <w:rsid w:val="0047138B"/>
    <w:rsid w:val="005F6FFA"/>
    <w:rsid w:val="0064533F"/>
    <w:rsid w:val="00824D2B"/>
    <w:rsid w:val="00AA601B"/>
    <w:rsid w:val="00E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80B2"/>
  <w15:chartTrackingRefBased/>
  <w15:docId w15:val="{5615C94F-F5DF-4537-8531-20A32058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25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Strouhal Václav</dc:creator>
  <cp:keywords/>
  <dc:description/>
  <cp:lastModifiedBy>Strouhal Václav</cp:lastModifiedBy>
  <cp:revision>1</cp:revision>
  <dcterms:created xsi:type="dcterms:W3CDTF">2022-05-02T07:58:00Z</dcterms:created>
  <dcterms:modified xsi:type="dcterms:W3CDTF">2022-05-02T08:00:00Z</dcterms:modified>
</cp:coreProperties>
</file>